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67372" w14:textId="6E472C00" w:rsidR="00E03990" w:rsidRDefault="00E03990">
      <w:pPr>
        <w:pStyle w:val="a3"/>
        <w:spacing w:before="11"/>
        <w:rPr>
          <w:rFonts w:ascii="Times New Roman"/>
          <w:sz w:val="8"/>
        </w:rPr>
      </w:pPr>
    </w:p>
    <w:p w14:paraId="7A77B0B5" w14:textId="77777777" w:rsidR="00E03990" w:rsidRDefault="00E03990">
      <w:pPr>
        <w:rPr>
          <w:rFonts w:ascii="Times New Roman"/>
          <w:sz w:val="8"/>
        </w:rPr>
        <w:sectPr w:rsidR="00E03990" w:rsidSect="005530AE">
          <w:type w:val="continuous"/>
          <w:pgSz w:w="11910" w:h="16850"/>
          <w:pgMar w:top="709" w:right="780" w:bottom="280" w:left="440" w:header="720" w:footer="720" w:gutter="0"/>
          <w:cols w:space="720"/>
        </w:sectPr>
      </w:pPr>
    </w:p>
    <w:p w14:paraId="53605E99" w14:textId="6E37D9C9" w:rsidR="00EC5CA4" w:rsidRDefault="00EC5CA4">
      <w:pPr>
        <w:pStyle w:val="a4"/>
        <w:rPr>
          <w:color w:val="052C4A"/>
          <w:spacing w:val="-2"/>
        </w:rPr>
      </w:pPr>
      <w:r>
        <w:rPr>
          <w:rFonts w:ascii="Times New Roman"/>
          <w:noProof/>
          <w:sz w:val="8"/>
        </w:rPr>
        <w:drawing>
          <wp:anchor distT="0" distB="0" distL="114300" distR="114300" simplePos="0" relativeHeight="251659264" behindDoc="1" locked="0" layoutInCell="1" allowOverlap="1" wp14:anchorId="09B24AC1" wp14:editId="6E2C1956">
            <wp:simplePos x="0" y="0"/>
            <wp:positionH relativeFrom="column">
              <wp:posOffset>50376</wp:posOffset>
            </wp:positionH>
            <wp:positionV relativeFrom="paragraph">
              <wp:posOffset>115993</wp:posOffset>
            </wp:positionV>
            <wp:extent cx="1278255" cy="1158875"/>
            <wp:effectExtent l="0" t="0" r="0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8255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8A4DCF" w14:textId="7CBF21AB" w:rsidR="00EC5CA4" w:rsidRDefault="00EC5CA4">
      <w:pPr>
        <w:pStyle w:val="a4"/>
        <w:rPr>
          <w:color w:val="052C4A"/>
          <w:spacing w:val="-2"/>
        </w:rPr>
      </w:pPr>
    </w:p>
    <w:tbl>
      <w:tblPr>
        <w:tblStyle w:val="TableNormal"/>
        <w:tblpPr w:leftFromText="180" w:rightFromText="180" w:vertAnchor="page" w:horzAnchor="margin" w:tblpXSpec="right" w:tblpY="2255"/>
        <w:tblW w:w="8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4961"/>
      </w:tblGrid>
      <w:tr w:rsidR="00EC5CA4" w14:paraId="1B231C0A" w14:textId="77777777" w:rsidTr="00EC5CA4">
        <w:trPr>
          <w:trHeight w:val="633"/>
        </w:trPr>
        <w:tc>
          <w:tcPr>
            <w:tcW w:w="3119" w:type="dxa"/>
          </w:tcPr>
          <w:p w14:paraId="2F48E583" w14:textId="77777777" w:rsidR="00EC5CA4" w:rsidRPr="00446EB8" w:rsidRDefault="00EC5CA4" w:rsidP="00EC5CA4">
            <w:pPr>
              <w:pStyle w:val="TableParagraph"/>
              <w:spacing w:before="64"/>
              <w:ind w:left="114" w:firstLine="3"/>
              <w:rPr>
                <w:rFonts w:ascii="Times New Roman" w:hAnsi="Times New Roman" w:cs="Times New Roman"/>
                <w:sz w:val="26"/>
                <w:szCs w:val="26"/>
              </w:rPr>
            </w:pPr>
            <w:r w:rsidRPr="00446EB8">
              <w:rPr>
                <w:rFonts w:ascii="Times New Roman" w:hAnsi="Times New Roman" w:cs="Times New Roman"/>
                <w:color w:val="040405"/>
                <w:sz w:val="26"/>
                <w:szCs w:val="26"/>
              </w:rPr>
              <w:t xml:space="preserve">Полное официальное </w:t>
            </w:r>
            <w:r w:rsidRPr="00446EB8">
              <w:rPr>
                <w:rFonts w:ascii="Times New Roman" w:hAnsi="Times New Roman" w:cs="Times New Roman"/>
                <w:color w:val="050505"/>
                <w:w w:val="90"/>
                <w:sz w:val="26"/>
                <w:szCs w:val="26"/>
              </w:rPr>
              <w:t>наименование предприятия</w:t>
            </w:r>
          </w:p>
        </w:tc>
        <w:tc>
          <w:tcPr>
            <w:tcW w:w="4961" w:type="dxa"/>
          </w:tcPr>
          <w:p w14:paraId="1A998C5D" w14:textId="77777777" w:rsidR="00EC5CA4" w:rsidRPr="00446EB8" w:rsidRDefault="00EC5CA4" w:rsidP="00EC5CA4">
            <w:pPr>
              <w:pStyle w:val="TableParagraph"/>
              <w:spacing w:before="1"/>
              <w:ind w:left="101"/>
              <w:jc w:val="center"/>
              <w:rPr>
                <w:rFonts w:ascii="Times New Roman" w:hAnsi="Times New Roman" w:cs="Times New Roman"/>
                <w:color w:val="050505"/>
                <w:spacing w:val="-6"/>
                <w:sz w:val="26"/>
                <w:szCs w:val="26"/>
              </w:rPr>
            </w:pPr>
            <w:r w:rsidRPr="00446EB8">
              <w:rPr>
                <w:rFonts w:ascii="Times New Roman" w:hAnsi="Times New Roman" w:cs="Times New Roman"/>
                <w:color w:val="050505"/>
                <w:spacing w:val="-6"/>
                <w:sz w:val="26"/>
                <w:szCs w:val="26"/>
              </w:rPr>
              <w:t>Общество</w:t>
            </w:r>
            <w:r w:rsidRPr="00446EB8">
              <w:rPr>
                <w:rFonts w:ascii="Times New Roman" w:hAnsi="Times New Roman" w:cs="Times New Roman"/>
                <w:color w:val="050505"/>
                <w:spacing w:val="1"/>
                <w:sz w:val="26"/>
                <w:szCs w:val="26"/>
              </w:rPr>
              <w:t xml:space="preserve"> </w:t>
            </w:r>
            <w:r w:rsidRPr="00446EB8">
              <w:rPr>
                <w:rFonts w:ascii="Times New Roman" w:hAnsi="Times New Roman" w:cs="Times New Roman"/>
                <w:color w:val="050505"/>
                <w:spacing w:val="-6"/>
                <w:sz w:val="26"/>
                <w:szCs w:val="26"/>
              </w:rPr>
              <w:t>с</w:t>
            </w:r>
            <w:r w:rsidRPr="00446EB8">
              <w:rPr>
                <w:rFonts w:ascii="Times New Roman" w:hAnsi="Times New Roman" w:cs="Times New Roman"/>
                <w:color w:val="050505"/>
                <w:spacing w:val="8"/>
                <w:sz w:val="26"/>
                <w:szCs w:val="26"/>
              </w:rPr>
              <w:t xml:space="preserve"> </w:t>
            </w:r>
            <w:r w:rsidRPr="00446EB8">
              <w:rPr>
                <w:rFonts w:ascii="Times New Roman" w:hAnsi="Times New Roman" w:cs="Times New Roman"/>
                <w:color w:val="050505"/>
                <w:spacing w:val="-6"/>
                <w:sz w:val="26"/>
                <w:szCs w:val="26"/>
              </w:rPr>
              <w:t>ограниченной</w:t>
            </w:r>
            <w:r w:rsidRPr="00446EB8">
              <w:rPr>
                <w:rFonts w:ascii="Times New Roman" w:hAnsi="Times New Roman" w:cs="Times New Roman"/>
                <w:color w:val="050505"/>
                <w:spacing w:val="10"/>
                <w:sz w:val="26"/>
                <w:szCs w:val="26"/>
              </w:rPr>
              <w:t xml:space="preserve"> </w:t>
            </w:r>
            <w:r w:rsidRPr="00446EB8">
              <w:rPr>
                <w:rFonts w:ascii="Times New Roman" w:hAnsi="Times New Roman" w:cs="Times New Roman"/>
                <w:color w:val="050505"/>
                <w:spacing w:val="-6"/>
                <w:sz w:val="26"/>
                <w:szCs w:val="26"/>
              </w:rPr>
              <w:t>ответственностью</w:t>
            </w:r>
          </w:p>
          <w:p w14:paraId="0FAA80FD" w14:textId="77777777" w:rsidR="00EC5CA4" w:rsidRPr="00446EB8" w:rsidRDefault="00EC5CA4" w:rsidP="00EC5CA4">
            <w:pPr>
              <w:pStyle w:val="TableParagraph"/>
              <w:spacing w:before="1"/>
              <w:ind w:left="10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46EB8">
              <w:rPr>
                <w:rFonts w:ascii="Times New Roman" w:hAnsi="Times New Roman" w:cs="Times New Roman"/>
                <w:sz w:val="26"/>
                <w:szCs w:val="26"/>
              </w:rPr>
              <w:t>«МАТЕКО»</w:t>
            </w:r>
          </w:p>
        </w:tc>
      </w:tr>
      <w:tr w:rsidR="00EC5CA4" w14:paraId="4B8C296A" w14:textId="77777777" w:rsidTr="00EC5CA4">
        <w:trPr>
          <w:trHeight w:val="1055"/>
        </w:trPr>
        <w:tc>
          <w:tcPr>
            <w:tcW w:w="3119" w:type="dxa"/>
          </w:tcPr>
          <w:p w14:paraId="2CF772F7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Сокращенное</w:t>
            </w:r>
          </w:p>
          <w:p w14:paraId="2C024493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наименование предприятия</w:t>
            </w:r>
          </w:p>
        </w:tc>
        <w:tc>
          <w:tcPr>
            <w:tcW w:w="4961" w:type="dxa"/>
          </w:tcPr>
          <w:p w14:paraId="6E0D82E2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 xml:space="preserve">                        ООО «МАТЕКО»</w:t>
            </w:r>
          </w:p>
          <w:p w14:paraId="1762FCE2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</w:p>
        </w:tc>
      </w:tr>
      <w:tr w:rsidR="00EC5CA4" w14:paraId="211AEF88" w14:textId="77777777" w:rsidTr="00EC5CA4">
        <w:trPr>
          <w:trHeight w:val="407"/>
        </w:trPr>
        <w:tc>
          <w:tcPr>
            <w:tcW w:w="3119" w:type="dxa"/>
          </w:tcPr>
          <w:p w14:paraId="5B1DB401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446EB8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Генеральный</w:t>
            </w: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 xml:space="preserve"> директор</w:t>
            </w:r>
          </w:p>
        </w:tc>
        <w:tc>
          <w:tcPr>
            <w:tcW w:w="4961" w:type="dxa"/>
          </w:tcPr>
          <w:p w14:paraId="1D8F64CE" w14:textId="77777777" w:rsidR="00EC5CA4" w:rsidRPr="00EC5CA4" w:rsidRDefault="00EC5CA4" w:rsidP="00EC5CA4">
            <w:pPr>
              <w:pStyle w:val="TableParagraph"/>
              <w:spacing w:before="14"/>
              <w:ind w:left="117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Беляев Александр Валентинович</w:t>
            </w:r>
          </w:p>
        </w:tc>
      </w:tr>
      <w:tr w:rsidR="00EC5CA4" w14:paraId="293CC41B" w14:textId="77777777" w:rsidTr="00EC5CA4">
        <w:trPr>
          <w:trHeight w:val="417"/>
        </w:trPr>
        <w:tc>
          <w:tcPr>
            <w:tcW w:w="3119" w:type="dxa"/>
          </w:tcPr>
          <w:p w14:paraId="2163ECD4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proofErr w:type="spellStart"/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инн</w:t>
            </w:r>
            <w:proofErr w:type="spellEnd"/>
          </w:p>
        </w:tc>
        <w:tc>
          <w:tcPr>
            <w:tcW w:w="4961" w:type="dxa"/>
          </w:tcPr>
          <w:p w14:paraId="1181523E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3523024185</w:t>
            </w:r>
          </w:p>
        </w:tc>
      </w:tr>
      <w:tr w:rsidR="00EC5CA4" w14:paraId="4D1CD90E" w14:textId="77777777" w:rsidTr="00EC5CA4">
        <w:trPr>
          <w:trHeight w:val="407"/>
        </w:trPr>
        <w:tc>
          <w:tcPr>
            <w:tcW w:w="3119" w:type="dxa"/>
          </w:tcPr>
          <w:p w14:paraId="1B3C0066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proofErr w:type="spellStart"/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кпп</w:t>
            </w:r>
            <w:proofErr w:type="spellEnd"/>
          </w:p>
        </w:tc>
        <w:tc>
          <w:tcPr>
            <w:tcW w:w="4961" w:type="dxa"/>
          </w:tcPr>
          <w:p w14:paraId="67E8128F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352301001</w:t>
            </w:r>
          </w:p>
        </w:tc>
      </w:tr>
      <w:tr w:rsidR="00EC5CA4" w14:paraId="7D0B8836" w14:textId="77777777" w:rsidTr="00EC5CA4">
        <w:trPr>
          <w:trHeight w:val="412"/>
        </w:trPr>
        <w:tc>
          <w:tcPr>
            <w:tcW w:w="3119" w:type="dxa"/>
          </w:tcPr>
          <w:p w14:paraId="66BFD782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ОГРН</w:t>
            </w:r>
          </w:p>
        </w:tc>
        <w:tc>
          <w:tcPr>
            <w:tcW w:w="4961" w:type="dxa"/>
          </w:tcPr>
          <w:p w14:paraId="68BB85DE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1223500008203</w:t>
            </w:r>
          </w:p>
        </w:tc>
      </w:tr>
      <w:tr w:rsidR="00EC5CA4" w14:paraId="5D372E6C" w14:textId="77777777" w:rsidTr="00EC5CA4">
        <w:trPr>
          <w:trHeight w:val="1396"/>
        </w:trPr>
        <w:tc>
          <w:tcPr>
            <w:tcW w:w="3119" w:type="dxa"/>
          </w:tcPr>
          <w:p w14:paraId="3E757568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</w:p>
          <w:p w14:paraId="3B25DEF0" w14:textId="77777777" w:rsidR="00EC5CA4" w:rsidRPr="00EC5CA4" w:rsidRDefault="00EC5CA4" w:rsidP="00EC5CA4">
            <w:pPr>
              <w:pStyle w:val="TableParagraph"/>
              <w:spacing w:before="13"/>
              <w:ind w:left="122" w:right="1009" w:firstLine="15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Юридический и фактический адрес</w:t>
            </w:r>
          </w:p>
        </w:tc>
        <w:tc>
          <w:tcPr>
            <w:tcW w:w="4961" w:type="dxa"/>
          </w:tcPr>
          <w:p w14:paraId="36E673F5" w14:textId="77777777" w:rsidR="00EC5CA4" w:rsidRPr="00EC5CA4" w:rsidRDefault="00EC5CA4" w:rsidP="00EC5CA4">
            <w:pPr>
              <w:pStyle w:val="TableParagraph"/>
              <w:spacing w:before="13"/>
              <w:ind w:left="122" w:right="690" w:hanging="10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162677, Российская Федерация, Вологодская область,</w:t>
            </w:r>
          </w:p>
          <w:p w14:paraId="41FB3E84" w14:textId="77777777" w:rsidR="00EC5CA4" w:rsidRPr="00EC5CA4" w:rsidRDefault="00EC5CA4" w:rsidP="00EC5CA4">
            <w:pPr>
              <w:pStyle w:val="TableParagraph"/>
              <w:spacing w:before="13"/>
              <w:ind w:left="122" w:right="690" w:firstLine="3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 xml:space="preserve">Череповецкий муниципальный район, </w:t>
            </w:r>
            <w:proofErr w:type="spellStart"/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с.п</w:t>
            </w:r>
            <w:proofErr w:type="spellEnd"/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 xml:space="preserve">. </w:t>
            </w:r>
            <w:proofErr w:type="spellStart"/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Тоншаловское</w:t>
            </w:r>
            <w:proofErr w:type="spellEnd"/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, д. Антоново,</w:t>
            </w:r>
          </w:p>
          <w:p w14:paraId="5E9A36DA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Кирилловское шоссе, строение 88, офис 2</w:t>
            </w:r>
          </w:p>
        </w:tc>
      </w:tr>
      <w:tr w:rsidR="00EC5CA4" w14:paraId="16906823" w14:textId="77777777" w:rsidTr="00EC5CA4">
        <w:trPr>
          <w:trHeight w:val="557"/>
        </w:trPr>
        <w:tc>
          <w:tcPr>
            <w:tcW w:w="3119" w:type="dxa"/>
          </w:tcPr>
          <w:p w14:paraId="28FCCE49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Банк</w:t>
            </w:r>
          </w:p>
          <w:p w14:paraId="05829353" w14:textId="77777777" w:rsidR="00EC5CA4" w:rsidRPr="00EC5CA4" w:rsidRDefault="00EC5CA4" w:rsidP="00EC5CA4">
            <w:pPr>
              <w:pStyle w:val="TableParagraph"/>
              <w:spacing w:before="13"/>
              <w:ind w:left="122" w:right="658"/>
              <w:jc w:val="center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</w:p>
        </w:tc>
        <w:tc>
          <w:tcPr>
            <w:tcW w:w="4961" w:type="dxa"/>
          </w:tcPr>
          <w:p w14:paraId="7D5A9198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Филиал «ЦЕНТРАЛЬНЫЙ» банка ВТБ (ПАО) г. Москва</w:t>
            </w:r>
          </w:p>
        </w:tc>
      </w:tr>
      <w:tr w:rsidR="00EC5CA4" w14:paraId="785AEA58" w14:textId="77777777" w:rsidTr="00EC5CA4">
        <w:trPr>
          <w:trHeight w:val="407"/>
        </w:trPr>
        <w:tc>
          <w:tcPr>
            <w:tcW w:w="3119" w:type="dxa"/>
          </w:tcPr>
          <w:p w14:paraId="3CF7BA31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Расчетный счет</w:t>
            </w:r>
          </w:p>
        </w:tc>
        <w:tc>
          <w:tcPr>
            <w:tcW w:w="4961" w:type="dxa"/>
          </w:tcPr>
          <w:p w14:paraId="06AEBB7A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40702810828520000823</w:t>
            </w:r>
          </w:p>
        </w:tc>
      </w:tr>
      <w:tr w:rsidR="00EC5CA4" w14:paraId="39BD505E" w14:textId="77777777" w:rsidTr="00EC5CA4">
        <w:trPr>
          <w:trHeight w:val="541"/>
        </w:trPr>
        <w:tc>
          <w:tcPr>
            <w:tcW w:w="3119" w:type="dxa"/>
          </w:tcPr>
          <w:p w14:paraId="52DD268E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Корреспондентский счет</w:t>
            </w:r>
          </w:p>
        </w:tc>
        <w:tc>
          <w:tcPr>
            <w:tcW w:w="4961" w:type="dxa"/>
          </w:tcPr>
          <w:p w14:paraId="091D07B5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30101810145250000411</w:t>
            </w:r>
          </w:p>
        </w:tc>
      </w:tr>
      <w:tr w:rsidR="00EC5CA4" w14:paraId="74F9353D" w14:textId="77777777" w:rsidTr="00EC5CA4">
        <w:trPr>
          <w:trHeight w:val="426"/>
        </w:trPr>
        <w:tc>
          <w:tcPr>
            <w:tcW w:w="3119" w:type="dxa"/>
          </w:tcPr>
          <w:p w14:paraId="2EC10708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БИК</w:t>
            </w:r>
          </w:p>
        </w:tc>
        <w:tc>
          <w:tcPr>
            <w:tcW w:w="4961" w:type="dxa"/>
          </w:tcPr>
          <w:p w14:paraId="3E37926D" w14:textId="77777777" w:rsidR="00EC5CA4" w:rsidRPr="00EC5CA4" w:rsidRDefault="00EC5CA4" w:rsidP="00EC5CA4">
            <w:pPr>
              <w:pStyle w:val="TableParagraph"/>
              <w:spacing w:before="13"/>
              <w:ind w:left="122"/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</w:pPr>
            <w:r w:rsidRPr="00EC5CA4">
              <w:rPr>
                <w:rFonts w:ascii="Times New Roman" w:hAnsi="Times New Roman" w:cs="Times New Roman"/>
                <w:color w:val="050505"/>
                <w:spacing w:val="-8"/>
                <w:sz w:val="26"/>
                <w:szCs w:val="26"/>
              </w:rPr>
              <w:t>044525411</w:t>
            </w:r>
          </w:p>
        </w:tc>
      </w:tr>
    </w:tbl>
    <w:p w14:paraId="3BD613DA" w14:textId="3211398A" w:rsidR="00EC5CA4" w:rsidRDefault="00EC5CA4">
      <w:pPr>
        <w:pStyle w:val="a4"/>
        <w:rPr>
          <w:color w:val="052C4A"/>
          <w:spacing w:val="-2"/>
        </w:rPr>
      </w:pPr>
    </w:p>
    <w:p w14:paraId="72573115" w14:textId="4D8BE150" w:rsidR="00EC5CA4" w:rsidRDefault="00EC5CA4">
      <w:pPr>
        <w:pStyle w:val="a4"/>
        <w:rPr>
          <w:color w:val="052C4A"/>
          <w:spacing w:val="-2"/>
        </w:rPr>
      </w:pPr>
    </w:p>
    <w:p w14:paraId="5CC2F6DB" w14:textId="1EC478B3" w:rsidR="00E03990" w:rsidRDefault="00715F8E">
      <w:pPr>
        <w:pStyle w:val="a4"/>
        <w:rPr>
          <w:color w:val="052C4A"/>
          <w:spacing w:val="-2"/>
        </w:rPr>
      </w:pPr>
      <w:r>
        <w:rPr>
          <w:color w:val="052C4A"/>
          <w:spacing w:val="-2"/>
        </w:rPr>
        <w:t>МАТЕКО</w:t>
      </w:r>
    </w:p>
    <w:p w14:paraId="3E850700" w14:textId="6DB3B5EE" w:rsidR="005530AE" w:rsidRPr="005530AE" w:rsidRDefault="005530AE">
      <w:pPr>
        <w:pStyle w:val="a4"/>
        <w:rPr>
          <w:sz w:val="10"/>
          <w:szCs w:val="10"/>
        </w:rPr>
      </w:pPr>
      <w:r w:rsidRPr="005530AE">
        <w:rPr>
          <w:color w:val="052C4A"/>
          <w:spacing w:val="-2"/>
          <w:sz w:val="10"/>
          <w:szCs w:val="10"/>
        </w:rPr>
        <w:t>Машины. Технологии.</w:t>
      </w:r>
      <w:r>
        <w:rPr>
          <w:color w:val="052C4A"/>
          <w:spacing w:val="-2"/>
          <w:sz w:val="10"/>
          <w:szCs w:val="10"/>
        </w:rPr>
        <w:t xml:space="preserve">  К</w:t>
      </w:r>
      <w:r w:rsidRPr="005530AE">
        <w:rPr>
          <w:color w:val="052C4A"/>
          <w:spacing w:val="-2"/>
          <w:sz w:val="10"/>
          <w:szCs w:val="10"/>
        </w:rPr>
        <w:t>онсалтинг</w:t>
      </w:r>
    </w:p>
    <w:p w14:paraId="106A63DE" w14:textId="02559D68" w:rsidR="00E03990" w:rsidRDefault="00715F8E">
      <w:pPr>
        <w:spacing w:before="304"/>
        <w:ind w:left="114"/>
        <w:rPr>
          <w:rFonts w:ascii="Arial" w:hAnsi="Arial"/>
          <w:b/>
          <w:sz w:val="12"/>
        </w:rPr>
      </w:pPr>
      <w:r>
        <w:rPr>
          <w:rFonts w:ascii="Arial" w:hAnsi="Arial"/>
          <w:b/>
          <w:color w:val="101010"/>
          <w:spacing w:val="-2"/>
          <w:sz w:val="12"/>
        </w:rPr>
        <w:t>ООО</w:t>
      </w:r>
      <w:r>
        <w:rPr>
          <w:rFonts w:ascii="Arial" w:hAnsi="Arial"/>
          <w:b/>
          <w:color w:val="101010"/>
          <w:spacing w:val="-6"/>
          <w:sz w:val="12"/>
        </w:rPr>
        <w:t xml:space="preserve"> </w:t>
      </w:r>
      <w:r>
        <w:rPr>
          <w:rFonts w:ascii="Arial" w:hAnsi="Arial"/>
          <w:b/>
          <w:color w:val="101010"/>
          <w:spacing w:val="-2"/>
          <w:sz w:val="12"/>
        </w:rPr>
        <w:t>«МАТЕКО»</w:t>
      </w:r>
    </w:p>
    <w:p w14:paraId="5C85FF75" w14:textId="77777777" w:rsidR="00E03990" w:rsidRDefault="00715F8E">
      <w:pPr>
        <w:spacing w:before="16" w:line="206" w:lineRule="auto"/>
        <w:ind w:left="116" w:right="136" w:hanging="5"/>
        <w:rPr>
          <w:sz w:val="9"/>
        </w:rPr>
      </w:pPr>
      <w:r>
        <w:rPr>
          <w:color w:val="181818"/>
          <w:w w:val="105"/>
          <w:sz w:val="9"/>
        </w:rPr>
        <w:t>1626П, Российская</w:t>
      </w:r>
      <w:r>
        <w:rPr>
          <w:color w:val="181818"/>
          <w:spacing w:val="-6"/>
          <w:w w:val="105"/>
          <w:sz w:val="9"/>
        </w:rPr>
        <w:t xml:space="preserve"> </w:t>
      </w:r>
      <w:r>
        <w:rPr>
          <w:color w:val="181818"/>
          <w:w w:val="105"/>
          <w:sz w:val="9"/>
        </w:rPr>
        <w:t>Федерация,</w:t>
      </w:r>
      <w:r>
        <w:rPr>
          <w:color w:val="181818"/>
          <w:spacing w:val="40"/>
          <w:w w:val="105"/>
          <w:sz w:val="9"/>
        </w:rPr>
        <w:t xml:space="preserve"> </w:t>
      </w:r>
      <w:r>
        <w:rPr>
          <w:color w:val="181818"/>
          <w:w w:val="105"/>
          <w:sz w:val="9"/>
        </w:rPr>
        <w:t>Вологодска</w:t>
      </w:r>
      <w:r w:rsidR="00446EB8">
        <w:rPr>
          <w:color w:val="181818"/>
          <w:w w:val="105"/>
          <w:sz w:val="9"/>
        </w:rPr>
        <w:t>я</w:t>
      </w:r>
      <w:r>
        <w:rPr>
          <w:color w:val="181818"/>
          <w:spacing w:val="-8"/>
          <w:w w:val="105"/>
          <w:sz w:val="9"/>
        </w:rPr>
        <w:t xml:space="preserve"> </w:t>
      </w:r>
      <w:r>
        <w:rPr>
          <w:color w:val="181818"/>
          <w:w w:val="105"/>
          <w:sz w:val="9"/>
        </w:rPr>
        <w:t>область,</w:t>
      </w:r>
    </w:p>
    <w:p w14:paraId="1BA6141B" w14:textId="3F2EB7AD" w:rsidR="00E03990" w:rsidRDefault="00715F8E">
      <w:pPr>
        <w:pStyle w:val="a3"/>
        <w:spacing w:line="254" w:lineRule="auto"/>
        <w:ind w:left="118" w:right="136" w:hanging="2"/>
      </w:pPr>
      <w:r>
        <w:rPr>
          <w:color w:val="1C1C1C"/>
        </w:rPr>
        <w:t>Череповецкий</w:t>
      </w:r>
      <w:r>
        <w:rPr>
          <w:color w:val="1C1C1C"/>
          <w:spacing w:val="-7"/>
        </w:rPr>
        <w:t xml:space="preserve"> </w:t>
      </w:r>
      <w:r>
        <w:rPr>
          <w:color w:val="1C1C1C"/>
        </w:rPr>
        <w:t>муниципальный</w:t>
      </w:r>
      <w:r>
        <w:rPr>
          <w:color w:val="1C1C1C"/>
          <w:spacing w:val="-7"/>
        </w:rPr>
        <w:t xml:space="preserve"> </w:t>
      </w:r>
      <w:r>
        <w:rPr>
          <w:color w:val="1C1C1C"/>
        </w:rPr>
        <w:t>район,</w:t>
      </w:r>
      <w:r>
        <w:rPr>
          <w:color w:val="1C1C1C"/>
          <w:spacing w:val="40"/>
        </w:rPr>
        <w:t xml:space="preserve"> </w:t>
      </w:r>
      <w:proofErr w:type="spellStart"/>
      <w:r>
        <w:rPr>
          <w:color w:val="1A1A1A"/>
        </w:rPr>
        <w:t>с.п</w:t>
      </w:r>
      <w:proofErr w:type="spellEnd"/>
      <w:r>
        <w:rPr>
          <w:color w:val="1A1A1A"/>
        </w:rPr>
        <w:t>.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Тоншаnовское,</w:t>
      </w:r>
      <w:r>
        <w:rPr>
          <w:color w:val="1A1A1A"/>
          <w:spacing w:val="-10"/>
        </w:rPr>
        <w:t xml:space="preserve"> </w:t>
      </w:r>
      <w:r>
        <w:rPr>
          <w:color w:val="1A1A1A"/>
        </w:rPr>
        <w:t>д. Антоново,</w:t>
      </w:r>
    </w:p>
    <w:p w14:paraId="4D5E192A" w14:textId="77777777" w:rsidR="00E03990" w:rsidRDefault="00715F8E">
      <w:pPr>
        <w:pStyle w:val="a3"/>
        <w:spacing w:before="3"/>
        <w:ind w:left="115"/>
      </w:pPr>
      <w:r>
        <w:rPr>
          <w:color w:val="1A1A1A"/>
        </w:rPr>
        <w:t>Кирилловское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шоссе,</w:t>
      </w:r>
      <w:r>
        <w:rPr>
          <w:color w:val="1A1A1A"/>
          <w:spacing w:val="3"/>
        </w:rPr>
        <w:t xml:space="preserve"> </w:t>
      </w:r>
      <w:r>
        <w:rPr>
          <w:color w:val="1A1A1A"/>
        </w:rPr>
        <w:t>строение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88,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офис</w:t>
      </w:r>
      <w:r>
        <w:rPr>
          <w:color w:val="1A1A1A"/>
          <w:spacing w:val="-7"/>
        </w:rPr>
        <w:t xml:space="preserve"> </w:t>
      </w:r>
      <w:r>
        <w:rPr>
          <w:color w:val="1A1A1A"/>
          <w:spacing w:val="-10"/>
        </w:rPr>
        <w:t>2</w:t>
      </w:r>
    </w:p>
    <w:p w14:paraId="2DF8336E" w14:textId="77777777" w:rsidR="00E03990" w:rsidRDefault="00E03990">
      <w:pPr>
        <w:pStyle w:val="a3"/>
        <w:spacing w:before="41"/>
      </w:pPr>
    </w:p>
    <w:p w14:paraId="6110EC44" w14:textId="03D413BD" w:rsidR="00446EB8" w:rsidRDefault="00446EB8" w:rsidP="00446EB8">
      <w:pPr>
        <w:pStyle w:val="2"/>
        <w:ind w:left="0"/>
        <w:rPr>
          <w:color w:val="121212"/>
          <w:sz w:val="18"/>
          <w:szCs w:val="18"/>
        </w:rPr>
      </w:pPr>
    </w:p>
    <w:p w14:paraId="6144D779" w14:textId="77777777" w:rsidR="00E03990" w:rsidRPr="00446EB8" w:rsidRDefault="00715F8E">
      <w:pPr>
        <w:pStyle w:val="2"/>
        <w:ind w:left="113"/>
        <w:rPr>
          <w:color w:val="121212"/>
          <w:spacing w:val="-5"/>
          <w:sz w:val="18"/>
          <w:szCs w:val="18"/>
        </w:rPr>
      </w:pPr>
      <w:r w:rsidRPr="00446EB8">
        <w:rPr>
          <w:color w:val="121212"/>
          <w:sz w:val="18"/>
          <w:szCs w:val="18"/>
        </w:rPr>
        <w:t>+7</w:t>
      </w:r>
      <w:r w:rsidRPr="00446EB8">
        <w:rPr>
          <w:color w:val="121212"/>
          <w:spacing w:val="-1"/>
          <w:sz w:val="18"/>
          <w:szCs w:val="18"/>
        </w:rPr>
        <w:t xml:space="preserve"> </w:t>
      </w:r>
      <w:r w:rsidRPr="00446EB8">
        <w:rPr>
          <w:color w:val="121212"/>
          <w:sz w:val="18"/>
          <w:szCs w:val="18"/>
        </w:rPr>
        <w:t>8202</w:t>
      </w:r>
      <w:r w:rsidRPr="00446EB8">
        <w:rPr>
          <w:color w:val="121212"/>
          <w:spacing w:val="1"/>
          <w:sz w:val="18"/>
          <w:szCs w:val="18"/>
        </w:rPr>
        <w:t xml:space="preserve"> </w:t>
      </w:r>
      <w:r w:rsidRPr="00446EB8">
        <w:rPr>
          <w:color w:val="121212"/>
          <w:sz w:val="18"/>
          <w:szCs w:val="18"/>
        </w:rPr>
        <w:t>29-07-</w:t>
      </w:r>
      <w:r w:rsidRPr="00446EB8">
        <w:rPr>
          <w:color w:val="121212"/>
          <w:spacing w:val="-5"/>
          <w:sz w:val="18"/>
          <w:szCs w:val="18"/>
        </w:rPr>
        <w:t>16</w:t>
      </w:r>
    </w:p>
    <w:p w14:paraId="290B36F1" w14:textId="2871B440" w:rsidR="00E03990" w:rsidRPr="005530AE" w:rsidRDefault="00E03990">
      <w:pPr>
        <w:pStyle w:val="a3"/>
        <w:spacing w:before="17"/>
        <w:rPr>
          <w:sz w:val="18"/>
          <w:szCs w:val="18"/>
        </w:rPr>
      </w:pPr>
    </w:p>
    <w:p w14:paraId="2E478A4D" w14:textId="3693E7EE" w:rsidR="00E03990" w:rsidRPr="005530AE" w:rsidRDefault="00715F8E">
      <w:pPr>
        <w:ind w:left="116"/>
        <w:rPr>
          <w:rFonts w:ascii="Arial" w:hAnsi="Arial" w:cs="Arial"/>
          <w:sz w:val="18"/>
          <w:szCs w:val="18"/>
        </w:rPr>
      </w:pPr>
      <w:r w:rsidRPr="005530AE">
        <w:rPr>
          <w:rFonts w:ascii="Arial" w:hAnsi="Arial" w:cs="Arial"/>
          <w:color w:val="1F1F1F"/>
          <w:spacing w:val="-2"/>
          <w:w w:val="110"/>
          <w:position w:val="1"/>
          <w:sz w:val="18"/>
          <w:szCs w:val="18"/>
          <w:lang w:val="en-US"/>
        </w:rPr>
        <w:t>info</w:t>
      </w:r>
      <w:r w:rsidRPr="005530AE">
        <w:rPr>
          <w:rFonts w:ascii="Arial" w:hAnsi="Arial" w:cs="Arial"/>
          <w:color w:val="1F1F1F"/>
          <w:spacing w:val="-2"/>
          <w:w w:val="110"/>
          <w:position w:val="1"/>
          <w:sz w:val="18"/>
          <w:szCs w:val="18"/>
        </w:rPr>
        <w:t>@</w:t>
      </w:r>
      <w:proofErr w:type="spellStart"/>
      <w:r w:rsidRPr="005530AE">
        <w:rPr>
          <w:rFonts w:ascii="Arial" w:hAnsi="Arial" w:cs="Arial"/>
          <w:color w:val="1F1F1F"/>
          <w:spacing w:val="-2"/>
          <w:w w:val="110"/>
          <w:position w:val="1"/>
          <w:sz w:val="18"/>
          <w:szCs w:val="18"/>
          <w:lang w:val="en-US"/>
        </w:rPr>
        <w:t>mateko</w:t>
      </w:r>
      <w:proofErr w:type="spellEnd"/>
      <w:r w:rsidRPr="005530AE">
        <w:rPr>
          <w:rFonts w:ascii="Arial" w:hAnsi="Arial" w:cs="Arial"/>
          <w:color w:val="1F1F1F"/>
          <w:spacing w:val="-2"/>
          <w:w w:val="110"/>
          <w:position w:val="1"/>
          <w:sz w:val="18"/>
          <w:szCs w:val="18"/>
        </w:rPr>
        <w:t>.</w:t>
      </w:r>
      <w:r w:rsidRPr="005530AE">
        <w:rPr>
          <w:rFonts w:ascii="Arial" w:hAnsi="Arial" w:cs="Arial"/>
          <w:color w:val="1F1F1F"/>
          <w:spacing w:val="-2"/>
          <w:w w:val="110"/>
          <w:position w:val="1"/>
          <w:sz w:val="18"/>
          <w:szCs w:val="18"/>
          <w:lang w:val="en-US"/>
        </w:rPr>
        <w:t>pro</w:t>
      </w:r>
    </w:p>
    <w:p w14:paraId="09918225" w14:textId="3BE397D9" w:rsidR="00E03990" w:rsidRPr="00446EB8" w:rsidRDefault="00715F8E">
      <w:pPr>
        <w:spacing w:before="83"/>
        <w:rPr>
          <w:rFonts w:ascii="Tahoma"/>
          <w:sz w:val="20"/>
        </w:rPr>
      </w:pPr>
      <w:r w:rsidRPr="00446EB8">
        <w:br w:type="column"/>
      </w:r>
    </w:p>
    <w:p w14:paraId="2E3A7493" w14:textId="77777777" w:rsidR="00E03990" w:rsidRPr="00EC5CA4" w:rsidRDefault="00715F8E">
      <w:pPr>
        <w:ind w:right="38"/>
        <w:jc w:val="right"/>
        <w:rPr>
          <w:rFonts w:ascii="Times New Roman" w:hAnsi="Times New Roman" w:cs="Times New Roman"/>
          <w:sz w:val="20"/>
        </w:rPr>
      </w:pPr>
      <w:r w:rsidRPr="00EC5CA4">
        <w:rPr>
          <w:rFonts w:ascii="Times New Roman" w:hAnsi="Times New Roman" w:cs="Times New Roman"/>
          <w:color w:val="080808"/>
          <w:spacing w:val="-2"/>
          <w:sz w:val="20"/>
        </w:rPr>
        <w:t>Документ:</w:t>
      </w:r>
    </w:p>
    <w:p w14:paraId="1396E88C" w14:textId="77777777" w:rsidR="00E03990" w:rsidRPr="00EC5CA4" w:rsidRDefault="00715F8E">
      <w:pPr>
        <w:spacing w:before="262"/>
        <w:ind w:right="38"/>
        <w:jc w:val="right"/>
        <w:rPr>
          <w:rFonts w:ascii="Times New Roman" w:hAnsi="Times New Roman" w:cs="Times New Roman"/>
          <w:sz w:val="20"/>
        </w:rPr>
      </w:pPr>
      <w:r w:rsidRPr="00EC5CA4">
        <w:rPr>
          <w:rFonts w:ascii="Times New Roman" w:hAnsi="Times New Roman" w:cs="Times New Roman"/>
          <w:color w:val="060606"/>
          <w:spacing w:val="-2"/>
          <w:w w:val="105"/>
          <w:sz w:val="20"/>
        </w:rPr>
        <w:t>Дата:</w:t>
      </w:r>
    </w:p>
    <w:p w14:paraId="1F63FEBB" w14:textId="77777777" w:rsidR="00E03990" w:rsidRDefault="00715F8E">
      <w:pPr>
        <w:spacing w:before="4"/>
        <w:rPr>
          <w:rFonts w:ascii="Segoe UI"/>
          <w:sz w:val="24"/>
        </w:rPr>
      </w:pPr>
      <w:r>
        <w:br w:type="column"/>
      </w:r>
    </w:p>
    <w:p w14:paraId="5A30046E" w14:textId="77777777" w:rsidR="00E03990" w:rsidRPr="00EC5CA4" w:rsidRDefault="00715F8E">
      <w:pPr>
        <w:pStyle w:val="1"/>
        <w:rPr>
          <w:rFonts w:ascii="Times New Roman" w:hAnsi="Times New Roman" w:cs="Times New Roman"/>
        </w:rPr>
      </w:pPr>
      <w:r w:rsidRPr="00EC5CA4">
        <w:rPr>
          <w:rFonts w:ascii="Times New Roman" w:hAnsi="Times New Roman" w:cs="Times New Roman"/>
          <w:color w:val="040404"/>
        </w:rPr>
        <w:t>КАРТОЧКА</w:t>
      </w:r>
      <w:r w:rsidRPr="00EC5CA4">
        <w:rPr>
          <w:rFonts w:ascii="Times New Roman" w:hAnsi="Times New Roman" w:cs="Times New Roman"/>
          <w:color w:val="040404"/>
          <w:spacing w:val="-11"/>
        </w:rPr>
        <w:t xml:space="preserve"> </w:t>
      </w:r>
      <w:r w:rsidRPr="00EC5CA4">
        <w:rPr>
          <w:rFonts w:ascii="Times New Roman" w:hAnsi="Times New Roman" w:cs="Times New Roman"/>
          <w:color w:val="040404"/>
          <w:spacing w:val="-2"/>
        </w:rPr>
        <w:t>ПРЕДПРИЯТИЯ</w:t>
      </w:r>
    </w:p>
    <w:p w14:paraId="7F26C826" w14:textId="168956C4" w:rsidR="00E03990" w:rsidRPr="00EC5CA4" w:rsidRDefault="00F00827">
      <w:pPr>
        <w:spacing w:before="216"/>
        <w:ind w:left="2017"/>
        <w:rPr>
          <w:rFonts w:ascii="Times New Roman" w:hAnsi="Times New Roman" w:cs="Times New Roman"/>
          <w:color w:val="050505"/>
          <w:spacing w:val="-6"/>
          <w:sz w:val="26"/>
          <w:szCs w:val="26"/>
        </w:rPr>
      </w:pPr>
      <w:r>
        <w:rPr>
          <w:rFonts w:ascii="Times New Roman" w:hAnsi="Times New Roman" w:cs="Times New Roman"/>
          <w:color w:val="050505"/>
          <w:spacing w:val="-6"/>
          <w:sz w:val="26"/>
          <w:szCs w:val="26"/>
        </w:rPr>
        <w:t>10</w:t>
      </w:r>
      <w:r w:rsidR="00715F8E" w:rsidRPr="00EC5CA4">
        <w:rPr>
          <w:rFonts w:ascii="Times New Roman" w:hAnsi="Times New Roman" w:cs="Times New Roman"/>
          <w:color w:val="050505"/>
          <w:spacing w:val="-6"/>
          <w:sz w:val="26"/>
          <w:szCs w:val="26"/>
        </w:rPr>
        <w:t>.</w:t>
      </w:r>
      <w:r>
        <w:rPr>
          <w:rFonts w:ascii="Times New Roman" w:hAnsi="Times New Roman" w:cs="Times New Roman"/>
          <w:color w:val="050505"/>
          <w:spacing w:val="-6"/>
          <w:sz w:val="26"/>
          <w:szCs w:val="26"/>
        </w:rPr>
        <w:t>10</w:t>
      </w:r>
      <w:r w:rsidR="00715F8E" w:rsidRPr="00EC5CA4">
        <w:rPr>
          <w:rFonts w:ascii="Times New Roman" w:hAnsi="Times New Roman" w:cs="Times New Roman"/>
          <w:color w:val="050505"/>
          <w:spacing w:val="-6"/>
          <w:sz w:val="26"/>
          <w:szCs w:val="26"/>
        </w:rPr>
        <w:t>.202</w:t>
      </w:r>
      <w:r>
        <w:rPr>
          <w:rFonts w:ascii="Times New Roman" w:hAnsi="Times New Roman" w:cs="Times New Roman"/>
          <w:color w:val="050505"/>
          <w:spacing w:val="-6"/>
          <w:sz w:val="26"/>
          <w:szCs w:val="26"/>
        </w:rPr>
        <w:t>5</w:t>
      </w:r>
      <w:r w:rsidR="00715F8E" w:rsidRPr="00EC5CA4">
        <w:rPr>
          <w:rFonts w:ascii="Times New Roman" w:hAnsi="Times New Roman" w:cs="Times New Roman"/>
          <w:color w:val="050505"/>
          <w:spacing w:val="-6"/>
          <w:sz w:val="26"/>
          <w:szCs w:val="26"/>
        </w:rPr>
        <w:t xml:space="preserve"> г.</w:t>
      </w:r>
    </w:p>
    <w:p w14:paraId="0DD951FE" w14:textId="77777777" w:rsidR="00E03990" w:rsidRDefault="00E03990">
      <w:pPr>
        <w:sectPr w:rsidR="00E03990">
          <w:type w:val="continuous"/>
          <w:pgSz w:w="11910" w:h="16850"/>
          <w:pgMar w:top="1940" w:right="780" w:bottom="280" w:left="440" w:header="720" w:footer="720" w:gutter="0"/>
          <w:cols w:num="3" w:space="720" w:equalWidth="0">
            <w:col w:w="2163" w:space="1121"/>
            <w:col w:w="1088" w:space="2879"/>
            <w:col w:w="3439"/>
          </w:cols>
        </w:sectPr>
      </w:pPr>
    </w:p>
    <w:p w14:paraId="7EFF7A8A" w14:textId="77777777" w:rsidR="00E03990" w:rsidRDefault="00E03990">
      <w:pPr>
        <w:spacing w:before="25"/>
        <w:rPr>
          <w:sz w:val="20"/>
        </w:rPr>
      </w:pPr>
    </w:p>
    <w:p w14:paraId="2A0CFF10" w14:textId="77777777" w:rsidR="00E03990" w:rsidRDefault="00E03990">
      <w:pPr>
        <w:rPr>
          <w:sz w:val="20"/>
        </w:rPr>
        <w:sectPr w:rsidR="00E03990">
          <w:type w:val="continuous"/>
          <w:pgSz w:w="11910" w:h="16850"/>
          <w:pgMar w:top="1940" w:right="780" w:bottom="280" w:left="440" w:header="720" w:footer="720" w:gutter="0"/>
          <w:cols w:space="720"/>
        </w:sectPr>
      </w:pPr>
    </w:p>
    <w:p w14:paraId="4FA1D743" w14:textId="150E5762" w:rsidR="00E03990" w:rsidRDefault="00E03990">
      <w:pPr>
        <w:spacing w:line="342" w:lineRule="exact"/>
        <w:sectPr w:rsidR="00E03990">
          <w:type w:val="continuous"/>
          <w:pgSz w:w="11910" w:h="16850"/>
          <w:pgMar w:top="1940" w:right="780" w:bottom="280" w:left="440" w:header="720" w:footer="720" w:gutter="0"/>
          <w:cols w:num="2" w:space="720" w:equalWidth="0">
            <w:col w:w="3197" w:space="40"/>
            <w:col w:w="7453"/>
          </w:cols>
        </w:sectPr>
      </w:pPr>
    </w:p>
    <w:p w14:paraId="0ECC0600" w14:textId="77777777" w:rsidR="00E03990" w:rsidRDefault="00E03990">
      <w:pPr>
        <w:rPr>
          <w:sz w:val="9"/>
        </w:rPr>
      </w:pPr>
    </w:p>
    <w:p w14:paraId="440EED9D" w14:textId="1BC27E65" w:rsidR="00E03990" w:rsidRDefault="00E03990">
      <w:pPr>
        <w:rPr>
          <w:sz w:val="9"/>
        </w:rPr>
      </w:pPr>
    </w:p>
    <w:p w14:paraId="0BBE820B" w14:textId="00FF407D" w:rsidR="00E03990" w:rsidRDefault="00E03990">
      <w:pPr>
        <w:rPr>
          <w:sz w:val="9"/>
        </w:rPr>
      </w:pPr>
    </w:p>
    <w:p w14:paraId="268FA9F4" w14:textId="576C4684" w:rsidR="00E03990" w:rsidRDefault="00E03990">
      <w:pPr>
        <w:rPr>
          <w:sz w:val="9"/>
        </w:rPr>
      </w:pPr>
    </w:p>
    <w:p w14:paraId="7077B3D4" w14:textId="77777777" w:rsidR="00E03990" w:rsidRDefault="00E03990">
      <w:pPr>
        <w:rPr>
          <w:sz w:val="9"/>
        </w:rPr>
      </w:pPr>
    </w:p>
    <w:p w14:paraId="3B3AC314" w14:textId="245A05EB" w:rsidR="00E03990" w:rsidRDefault="00E03990">
      <w:pPr>
        <w:rPr>
          <w:sz w:val="9"/>
        </w:rPr>
      </w:pPr>
    </w:p>
    <w:p w14:paraId="585AA1DE" w14:textId="77777777" w:rsidR="00E03990" w:rsidRDefault="00E03990">
      <w:pPr>
        <w:rPr>
          <w:sz w:val="9"/>
        </w:rPr>
      </w:pPr>
    </w:p>
    <w:p w14:paraId="2800A60E" w14:textId="66949C2A" w:rsidR="00E03990" w:rsidRDefault="00E03990">
      <w:pPr>
        <w:rPr>
          <w:sz w:val="9"/>
        </w:rPr>
      </w:pPr>
    </w:p>
    <w:p w14:paraId="3BEF29D9" w14:textId="77777777" w:rsidR="00E03990" w:rsidRDefault="00E03990">
      <w:pPr>
        <w:spacing w:before="18"/>
        <w:rPr>
          <w:sz w:val="9"/>
        </w:rPr>
      </w:pPr>
    </w:p>
    <w:p w14:paraId="61253D9A" w14:textId="77777777" w:rsidR="00446EB8" w:rsidRDefault="00446EB8">
      <w:pPr>
        <w:spacing w:before="18"/>
        <w:rPr>
          <w:sz w:val="9"/>
        </w:rPr>
      </w:pPr>
    </w:p>
    <w:p w14:paraId="6CB919A1" w14:textId="77777777" w:rsidR="00446EB8" w:rsidRDefault="00446EB8">
      <w:pPr>
        <w:spacing w:before="18"/>
        <w:rPr>
          <w:sz w:val="9"/>
        </w:rPr>
      </w:pPr>
    </w:p>
    <w:p w14:paraId="141929C8" w14:textId="77777777" w:rsidR="00446EB8" w:rsidRDefault="00446EB8">
      <w:pPr>
        <w:spacing w:before="18"/>
        <w:rPr>
          <w:sz w:val="9"/>
        </w:rPr>
      </w:pPr>
    </w:p>
    <w:p w14:paraId="24648D8A" w14:textId="77777777" w:rsidR="00446EB8" w:rsidRDefault="00446EB8">
      <w:pPr>
        <w:spacing w:before="18"/>
        <w:rPr>
          <w:sz w:val="9"/>
        </w:rPr>
      </w:pPr>
    </w:p>
    <w:p w14:paraId="40969D3B" w14:textId="77777777" w:rsidR="00446EB8" w:rsidRDefault="00446EB8">
      <w:pPr>
        <w:spacing w:before="18"/>
        <w:rPr>
          <w:sz w:val="9"/>
        </w:rPr>
      </w:pPr>
    </w:p>
    <w:p w14:paraId="6D1ABFD1" w14:textId="77777777" w:rsidR="00446EB8" w:rsidRDefault="00446EB8">
      <w:pPr>
        <w:spacing w:before="18"/>
        <w:rPr>
          <w:sz w:val="9"/>
        </w:rPr>
      </w:pPr>
    </w:p>
    <w:p w14:paraId="363D9788" w14:textId="77777777" w:rsidR="00446EB8" w:rsidRDefault="00446EB8">
      <w:pPr>
        <w:spacing w:before="18"/>
        <w:rPr>
          <w:sz w:val="9"/>
        </w:rPr>
      </w:pPr>
    </w:p>
    <w:p w14:paraId="73EB17BE" w14:textId="77777777" w:rsidR="00446EB8" w:rsidRDefault="00446EB8">
      <w:pPr>
        <w:spacing w:before="18"/>
        <w:rPr>
          <w:sz w:val="9"/>
        </w:rPr>
      </w:pPr>
    </w:p>
    <w:p w14:paraId="1CFABDF9" w14:textId="77777777" w:rsidR="00446EB8" w:rsidRDefault="00446EB8">
      <w:pPr>
        <w:spacing w:before="18"/>
        <w:rPr>
          <w:sz w:val="9"/>
        </w:rPr>
      </w:pPr>
    </w:p>
    <w:p w14:paraId="5A56CD4D" w14:textId="77777777" w:rsidR="00446EB8" w:rsidRDefault="00446EB8">
      <w:pPr>
        <w:spacing w:before="18"/>
        <w:rPr>
          <w:sz w:val="9"/>
        </w:rPr>
      </w:pPr>
    </w:p>
    <w:p w14:paraId="4F0EE6A0" w14:textId="77777777" w:rsidR="00446EB8" w:rsidRDefault="00446EB8">
      <w:pPr>
        <w:spacing w:before="18"/>
        <w:rPr>
          <w:sz w:val="9"/>
        </w:rPr>
      </w:pPr>
    </w:p>
    <w:p w14:paraId="09B2784C" w14:textId="77777777" w:rsidR="00446EB8" w:rsidRDefault="00446EB8">
      <w:pPr>
        <w:spacing w:before="18"/>
        <w:rPr>
          <w:sz w:val="9"/>
        </w:rPr>
      </w:pPr>
    </w:p>
    <w:p w14:paraId="1EBDABDE" w14:textId="77777777" w:rsidR="00446EB8" w:rsidRDefault="00446EB8">
      <w:pPr>
        <w:spacing w:before="18"/>
        <w:rPr>
          <w:sz w:val="9"/>
        </w:rPr>
      </w:pPr>
    </w:p>
    <w:p w14:paraId="6D771639" w14:textId="77777777" w:rsidR="00446EB8" w:rsidRDefault="00446EB8">
      <w:pPr>
        <w:spacing w:before="18"/>
        <w:rPr>
          <w:sz w:val="9"/>
        </w:rPr>
      </w:pPr>
    </w:p>
    <w:p w14:paraId="0C9C79DA" w14:textId="77777777" w:rsidR="00446EB8" w:rsidRDefault="00446EB8">
      <w:pPr>
        <w:spacing w:before="18"/>
        <w:rPr>
          <w:sz w:val="9"/>
        </w:rPr>
      </w:pPr>
    </w:p>
    <w:p w14:paraId="69FB5E75" w14:textId="77777777" w:rsidR="00446EB8" w:rsidRDefault="00446EB8">
      <w:pPr>
        <w:spacing w:before="18"/>
        <w:rPr>
          <w:sz w:val="9"/>
        </w:rPr>
      </w:pPr>
    </w:p>
    <w:p w14:paraId="6B63AC88" w14:textId="77777777" w:rsidR="00446EB8" w:rsidRDefault="00446EB8">
      <w:pPr>
        <w:spacing w:before="18"/>
        <w:rPr>
          <w:sz w:val="9"/>
        </w:rPr>
      </w:pPr>
    </w:p>
    <w:p w14:paraId="69DECB2D" w14:textId="77777777" w:rsidR="00446EB8" w:rsidRDefault="00446EB8">
      <w:pPr>
        <w:spacing w:before="18"/>
        <w:rPr>
          <w:sz w:val="9"/>
        </w:rPr>
      </w:pPr>
    </w:p>
    <w:p w14:paraId="23255B3C" w14:textId="77777777" w:rsidR="00446EB8" w:rsidRDefault="00446EB8">
      <w:pPr>
        <w:spacing w:before="18"/>
        <w:rPr>
          <w:sz w:val="9"/>
        </w:rPr>
      </w:pPr>
    </w:p>
    <w:p w14:paraId="6B29D720" w14:textId="77777777" w:rsidR="00446EB8" w:rsidRDefault="00446EB8">
      <w:pPr>
        <w:spacing w:before="18"/>
        <w:rPr>
          <w:sz w:val="9"/>
        </w:rPr>
      </w:pPr>
    </w:p>
    <w:p w14:paraId="3F2EC7A8" w14:textId="77777777" w:rsidR="00446EB8" w:rsidRDefault="00446EB8">
      <w:pPr>
        <w:spacing w:before="18"/>
        <w:rPr>
          <w:sz w:val="9"/>
        </w:rPr>
      </w:pPr>
    </w:p>
    <w:p w14:paraId="00AE5A91" w14:textId="77777777" w:rsidR="00446EB8" w:rsidRDefault="00446EB8">
      <w:pPr>
        <w:spacing w:before="18"/>
        <w:rPr>
          <w:sz w:val="9"/>
        </w:rPr>
      </w:pPr>
    </w:p>
    <w:p w14:paraId="3BD51AAF" w14:textId="77777777" w:rsidR="00446EB8" w:rsidRDefault="00446EB8">
      <w:pPr>
        <w:spacing w:before="18"/>
        <w:rPr>
          <w:sz w:val="9"/>
        </w:rPr>
      </w:pPr>
    </w:p>
    <w:p w14:paraId="488581B9" w14:textId="77777777" w:rsidR="00446EB8" w:rsidRDefault="00446EB8">
      <w:pPr>
        <w:spacing w:before="18"/>
        <w:rPr>
          <w:sz w:val="9"/>
        </w:rPr>
      </w:pPr>
    </w:p>
    <w:p w14:paraId="44CE8254" w14:textId="77777777" w:rsidR="00446EB8" w:rsidRDefault="00446EB8">
      <w:pPr>
        <w:spacing w:before="18"/>
        <w:rPr>
          <w:sz w:val="9"/>
        </w:rPr>
      </w:pPr>
    </w:p>
    <w:p w14:paraId="416AAE7A" w14:textId="77777777" w:rsidR="00446EB8" w:rsidRDefault="00446EB8">
      <w:pPr>
        <w:spacing w:before="18"/>
        <w:rPr>
          <w:sz w:val="9"/>
        </w:rPr>
      </w:pPr>
    </w:p>
    <w:p w14:paraId="34B44F9E" w14:textId="77777777" w:rsidR="00446EB8" w:rsidRDefault="00446EB8">
      <w:pPr>
        <w:spacing w:before="18"/>
        <w:rPr>
          <w:sz w:val="9"/>
        </w:rPr>
      </w:pPr>
    </w:p>
    <w:p w14:paraId="045F3D50" w14:textId="77777777" w:rsidR="00446EB8" w:rsidRDefault="00446EB8">
      <w:pPr>
        <w:spacing w:before="18"/>
        <w:rPr>
          <w:sz w:val="9"/>
        </w:rPr>
      </w:pPr>
    </w:p>
    <w:p w14:paraId="54BFE287" w14:textId="77777777" w:rsidR="00446EB8" w:rsidRDefault="00446EB8">
      <w:pPr>
        <w:spacing w:before="18"/>
        <w:rPr>
          <w:sz w:val="9"/>
        </w:rPr>
      </w:pPr>
    </w:p>
    <w:p w14:paraId="60624549" w14:textId="28766CE6" w:rsidR="00446EB8" w:rsidRDefault="00446EB8">
      <w:pPr>
        <w:spacing w:before="18"/>
        <w:rPr>
          <w:sz w:val="9"/>
        </w:rPr>
      </w:pPr>
    </w:p>
    <w:p w14:paraId="623C7FD4" w14:textId="4600E4C5" w:rsidR="00EC5CA4" w:rsidRDefault="00EC5CA4">
      <w:pPr>
        <w:spacing w:before="18"/>
        <w:rPr>
          <w:sz w:val="9"/>
        </w:rPr>
      </w:pPr>
    </w:p>
    <w:p w14:paraId="2B5543F7" w14:textId="77777777" w:rsidR="00EC5CA4" w:rsidRDefault="00EC5CA4">
      <w:pPr>
        <w:spacing w:before="18"/>
        <w:rPr>
          <w:sz w:val="9"/>
        </w:rPr>
      </w:pPr>
    </w:p>
    <w:p w14:paraId="3508DF1B" w14:textId="77777777" w:rsidR="00446EB8" w:rsidRDefault="00446EB8">
      <w:pPr>
        <w:spacing w:before="18"/>
        <w:rPr>
          <w:sz w:val="9"/>
        </w:rPr>
      </w:pPr>
    </w:p>
    <w:p w14:paraId="3063E3A1" w14:textId="77777777" w:rsidR="00446EB8" w:rsidRDefault="00446EB8">
      <w:pPr>
        <w:spacing w:before="18"/>
        <w:rPr>
          <w:sz w:val="9"/>
        </w:rPr>
      </w:pPr>
    </w:p>
    <w:p w14:paraId="032062A5" w14:textId="77777777" w:rsidR="00446EB8" w:rsidRDefault="00446EB8">
      <w:pPr>
        <w:spacing w:before="18"/>
        <w:rPr>
          <w:sz w:val="9"/>
        </w:rPr>
      </w:pPr>
    </w:p>
    <w:p w14:paraId="6A0D93EF" w14:textId="77777777" w:rsidR="00EC5CA4" w:rsidRDefault="00EC5CA4" w:rsidP="00EC5CA4">
      <w:pPr>
        <w:spacing w:line="115" w:lineRule="exact"/>
        <w:ind w:left="112"/>
        <w:rPr>
          <w:rFonts w:ascii="Tahoma" w:hAnsi="Tahoma"/>
          <w:sz w:val="9"/>
        </w:rPr>
      </w:pPr>
      <w:r>
        <w:rPr>
          <w:rFonts w:ascii="Tahoma" w:hAnsi="Tahoma"/>
          <w:color w:val="151517"/>
          <w:w w:val="115"/>
          <w:sz w:val="9"/>
        </w:rPr>
        <w:t>Общество</w:t>
      </w:r>
      <w:r>
        <w:rPr>
          <w:rFonts w:ascii="Tahoma" w:hAnsi="Tahoma"/>
          <w:color w:val="151517"/>
          <w:spacing w:val="-9"/>
          <w:w w:val="115"/>
          <w:sz w:val="9"/>
        </w:rPr>
        <w:t xml:space="preserve"> </w:t>
      </w:r>
      <w:r>
        <w:rPr>
          <w:rFonts w:ascii="Tahoma" w:hAnsi="Tahoma"/>
          <w:color w:val="151517"/>
          <w:w w:val="115"/>
          <w:sz w:val="9"/>
        </w:rPr>
        <w:t>с</w:t>
      </w:r>
      <w:r>
        <w:rPr>
          <w:rFonts w:ascii="Tahoma" w:hAnsi="Tahoma"/>
          <w:color w:val="151517"/>
          <w:spacing w:val="-8"/>
          <w:w w:val="115"/>
          <w:sz w:val="9"/>
        </w:rPr>
        <w:t xml:space="preserve"> </w:t>
      </w:r>
      <w:r>
        <w:rPr>
          <w:rFonts w:ascii="Tahoma" w:hAnsi="Tahoma"/>
          <w:color w:val="151517"/>
          <w:w w:val="115"/>
          <w:sz w:val="9"/>
        </w:rPr>
        <w:t>ограниченной</w:t>
      </w:r>
      <w:r>
        <w:rPr>
          <w:rFonts w:ascii="Tahoma" w:hAnsi="Tahoma"/>
          <w:color w:val="151517"/>
          <w:spacing w:val="-8"/>
          <w:w w:val="115"/>
          <w:sz w:val="9"/>
        </w:rPr>
        <w:t xml:space="preserve"> </w:t>
      </w:r>
      <w:r>
        <w:rPr>
          <w:rFonts w:ascii="Tahoma" w:hAnsi="Tahoma"/>
          <w:color w:val="151517"/>
          <w:spacing w:val="-2"/>
          <w:w w:val="115"/>
          <w:sz w:val="9"/>
        </w:rPr>
        <w:t>ответственностью</w:t>
      </w:r>
      <w:r>
        <w:rPr>
          <w:rFonts w:ascii="Tahoma" w:hAnsi="Tahoma"/>
          <w:color w:val="151517"/>
          <w:spacing w:val="-2"/>
          <w:w w:val="115"/>
          <w:position w:val="1"/>
          <w:sz w:val="9"/>
        </w:rPr>
        <w:t>:</w:t>
      </w:r>
    </w:p>
    <w:p w14:paraId="25F11509" w14:textId="77777777" w:rsidR="00EC5CA4" w:rsidRDefault="00EC5CA4" w:rsidP="00EC5CA4">
      <w:pPr>
        <w:pStyle w:val="2"/>
        <w:spacing w:line="110" w:lineRule="exact"/>
      </w:pPr>
      <w:r>
        <w:rPr>
          <w:color w:val="141414"/>
          <w:spacing w:val="-2"/>
        </w:rPr>
        <w:t>«МАТЕКО»</w:t>
      </w:r>
    </w:p>
    <w:p w14:paraId="2CC0D29D" w14:textId="77777777" w:rsidR="00EC5CA4" w:rsidRDefault="00EC5CA4" w:rsidP="00EC5CA4">
      <w:pPr>
        <w:pStyle w:val="a3"/>
        <w:spacing w:before="31"/>
      </w:pPr>
    </w:p>
    <w:p w14:paraId="7C5C8A6D" w14:textId="77777777" w:rsidR="00EC5CA4" w:rsidRPr="00EC5CA4" w:rsidRDefault="00EC5CA4" w:rsidP="00EC5CA4">
      <w:pPr>
        <w:spacing w:before="18"/>
        <w:ind w:left="142"/>
        <w:rPr>
          <w:sz w:val="9"/>
        </w:rPr>
      </w:pPr>
      <w:r w:rsidRPr="00EC5CA4">
        <w:rPr>
          <w:sz w:val="9"/>
        </w:rPr>
        <w:t>Генеральный директор:</w:t>
      </w:r>
    </w:p>
    <w:p w14:paraId="05377D0D" w14:textId="2620B9BE" w:rsidR="00EC5CA4" w:rsidRPr="00EC5CA4" w:rsidRDefault="00EC5CA4" w:rsidP="00EC5CA4">
      <w:pPr>
        <w:spacing w:before="18"/>
        <w:ind w:left="142"/>
        <w:rPr>
          <w:sz w:val="9"/>
        </w:rPr>
      </w:pPr>
      <w:r w:rsidRPr="00EC5CA4">
        <w:rPr>
          <w:sz w:val="9"/>
        </w:rPr>
        <w:t>Беляев Александр Валентинович</w:t>
      </w:r>
    </w:p>
    <w:p w14:paraId="3CC4FC2B" w14:textId="77777777" w:rsidR="00EC5CA4" w:rsidRPr="00EC5CA4" w:rsidRDefault="00EC5CA4" w:rsidP="00EC5CA4">
      <w:pPr>
        <w:spacing w:before="18"/>
        <w:ind w:left="142"/>
        <w:rPr>
          <w:sz w:val="9"/>
        </w:rPr>
      </w:pPr>
    </w:p>
    <w:p w14:paraId="6C0ACA0C" w14:textId="77777777" w:rsidR="00EC5CA4" w:rsidRPr="00EC5CA4" w:rsidRDefault="00EC5CA4" w:rsidP="00EC5CA4">
      <w:pPr>
        <w:spacing w:before="18"/>
        <w:ind w:left="142"/>
        <w:rPr>
          <w:sz w:val="9"/>
        </w:rPr>
      </w:pPr>
      <w:r w:rsidRPr="00EC5CA4">
        <w:rPr>
          <w:sz w:val="9"/>
        </w:rPr>
        <w:t>ОГРН 1223500008203</w:t>
      </w:r>
    </w:p>
    <w:p w14:paraId="74F612AF" w14:textId="77777777" w:rsidR="00EC5CA4" w:rsidRPr="00EC5CA4" w:rsidRDefault="00EC5CA4" w:rsidP="00EC5CA4">
      <w:pPr>
        <w:spacing w:before="18"/>
        <w:ind w:left="142"/>
        <w:rPr>
          <w:sz w:val="9"/>
        </w:rPr>
      </w:pPr>
      <w:r w:rsidRPr="00EC5CA4">
        <w:rPr>
          <w:sz w:val="9"/>
        </w:rPr>
        <w:t>МРИ ФНС N° 8 по Вологодской области</w:t>
      </w:r>
    </w:p>
    <w:p w14:paraId="1F37CC2C" w14:textId="77777777" w:rsidR="00EC5CA4" w:rsidRDefault="00EC5CA4" w:rsidP="00EC5CA4">
      <w:pPr>
        <w:spacing w:before="18"/>
        <w:ind w:left="142"/>
        <w:rPr>
          <w:sz w:val="9"/>
        </w:rPr>
      </w:pPr>
      <w:proofErr w:type="spellStart"/>
      <w:r w:rsidRPr="00EC5CA4">
        <w:rPr>
          <w:sz w:val="9"/>
        </w:rPr>
        <w:t>инн</w:t>
      </w:r>
      <w:proofErr w:type="spellEnd"/>
      <w:r w:rsidRPr="00EC5CA4">
        <w:rPr>
          <w:sz w:val="9"/>
        </w:rPr>
        <w:t xml:space="preserve"> 3523024185</w:t>
      </w:r>
    </w:p>
    <w:p w14:paraId="3AA06C8E" w14:textId="77777777" w:rsidR="00EC5CA4" w:rsidRDefault="00EC5CA4" w:rsidP="00EC5CA4">
      <w:pPr>
        <w:spacing w:before="18"/>
        <w:ind w:left="142"/>
        <w:rPr>
          <w:sz w:val="9"/>
        </w:rPr>
      </w:pPr>
      <w:proofErr w:type="spellStart"/>
      <w:r w:rsidRPr="00EC5CA4">
        <w:rPr>
          <w:sz w:val="9"/>
        </w:rPr>
        <w:t>кпп</w:t>
      </w:r>
      <w:proofErr w:type="spellEnd"/>
      <w:r w:rsidRPr="00EC5CA4">
        <w:rPr>
          <w:sz w:val="9"/>
        </w:rPr>
        <w:t xml:space="preserve"> 352301001</w:t>
      </w:r>
    </w:p>
    <w:p w14:paraId="377162BF" w14:textId="77777777" w:rsidR="00EC5CA4" w:rsidRDefault="00EC5CA4" w:rsidP="00EC5CA4">
      <w:pPr>
        <w:spacing w:before="18"/>
        <w:ind w:left="142"/>
        <w:rPr>
          <w:sz w:val="9"/>
        </w:rPr>
      </w:pPr>
    </w:p>
    <w:p w14:paraId="13E60717" w14:textId="77777777" w:rsidR="00EC5CA4" w:rsidRPr="00EC5CA4" w:rsidRDefault="00EC5CA4" w:rsidP="00EC5CA4">
      <w:pPr>
        <w:spacing w:before="18"/>
        <w:ind w:left="142"/>
        <w:rPr>
          <w:sz w:val="9"/>
        </w:rPr>
      </w:pPr>
      <w:r w:rsidRPr="00EC5CA4">
        <w:rPr>
          <w:sz w:val="9"/>
        </w:rPr>
        <w:t>Банковские реквизиты:</w:t>
      </w:r>
    </w:p>
    <w:p w14:paraId="7AAABEB1" w14:textId="77777777" w:rsidR="00EC5CA4" w:rsidRPr="00EC5CA4" w:rsidRDefault="00EC5CA4" w:rsidP="00EC5CA4">
      <w:pPr>
        <w:spacing w:before="18"/>
        <w:ind w:left="142"/>
        <w:rPr>
          <w:sz w:val="9"/>
        </w:rPr>
      </w:pPr>
      <w:r w:rsidRPr="00EC5CA4">
        <w:rPr>
          <w:sz w:val="9"/>
        </w:rPr>
        <w:t>Филиал «ЦЕНТРАЛЬНЫЙ» банка ВТБ (ПАО) г. Москва</w:t>
      </w:r>
    </w:p>
    <w:p w14:paraId="03627521" w14:textId="77777777" w:rsidR="00EC5CA4" w:rsidRPr="00446EB8" w:rsidRDefault="00EC5CA4" w:rsidP="00EC5CA4">
      <w:pPr>
        <w:spacing w:line="116" w:lineRule="exact"/>
        <w:ind w:left="116" w:firstLine="26"/>
        <w:rPr>
          <w:rFonts w:ascii="Arial Black" w:hAnsi="Arial Black"/>
          <w:b/>
          <w:sz w:val="9"/>
        </w:rPr>
      </w:pPr>
      <w:r w:rsidRPr="00446EB8">
        <w:rPr>
          <w:rFonts w:ascii="Arial Black" w:hAnsi="Arial Black"/>
          <w:b/>
          <w:color w:val="131313"/>
          <w:spacing w:val="-4"/>
          <w:sz w:val="9"/>
        </w:rPr>
        <w:t>Р/с</w:t>
      </w:r>
      <w:r w:rsidRPr="00446EB8">
        <w:rPr>
          <w:rFonts w:ascii="Arial Black" w:hAnsi="Arial Black"/>
          <w:b/>
          <w:color w:val="131313"/>
          <w:spacing w:val="-5"/>
          <w:sz w:val="9"/>
        </w:rPr>
        <w:t xml:space="preserve"> </w:t>
      </w:r>
      <w:r w:rsidRPr="00446EB8">
        <w:rPr>
          <w:rFonts w:ascii="Arial Black" w:hAnsi="Arial Black"/>
          <w:b/>
          <w:color w:val="131313"/>
          <w:spacing w:val="-2"/>
          <w:sz w:val="9"/>
        </w:rPr>
        <w:t>40702810828520000823</w:t>
      </w:r>
    </w:p>
    <w:p w14:paraId="73342AF5" w14:textId="77777777" w:rsidR="00EC5CA4" w:rsidRPr="00446EB8" w:rsidRDefault="00EC5CA4" w:rsidP="00EC5CA4">
      <w:pPr>
        <w:spacing w:line="123" w:lineRule="exact"/>
        <w:ind w:left="115" w:firstLine="26"/>
        <w:rPr>
          <w:rFonts w:ascii="Arial Black" w:hAnsi="Arial Black"/>
          <w:sz w:val="9"/>
        </w:rPr>
      </w:pPr>
      <w:r w:rsidRPr="00446EB8">
        <w:rPr>
          <w:rFonts w:ascii="Microsoft Sans Serif" w:hAnsi="Microsoft Sans Serif"/>
          <w:b/>
          <w:color w:val="131313"/>
          <w:sz w:val="10"/>
        </w:rPr>
        <w:t>К/с</w:t>
      </w:r>
      <w:r w:rsidRPr="00446EB8">
        <w:rPr>
          <w:rFonts w:ascii="Microsoft Sans Serif" w:hAnsi="Microsoft Sans Serif"/>
          <w:b/>
          <w:color w:val="131313"/>
          <w:spacing w:val="-3"/>
          <w:sz w:val="10"/>
        </w:rPr>
        <w:t xml:space="preserve"> </w:t>
      </w:r>
      <w:r w:rsidRPr="00446EB8">
        <w:rPr>
          <w:rFonts w:ascii="Arial Black" w:hAnsi="Arial Black"/>
          <w:b/>
          <w:color w:val="131313"/>
          <w:spacing w:val="-2"/>
          <w:sz w:val="9"/>
        </w:rPr>
        <w:t>30101810145250000411</w:t>
      </w:r>
    </w:p>
    <w:p w14:paraId="3360ED25" w14:textId="77777777" w:rsidR="00EC5CA4" w:rsidRPr="00EC5CA4" w:rsidRDefault="00EC5CA4" w:rsidP="00EC5CA4">
      <w:pPr>
        <w:spacing w:before="5"/>
        <w:ind w:left="116" w:firstLine="26"/>
        <w:rPr>
          <w:sz w:val="9"/>
        </w:rPr>
      </w:pPr>
      <w:r w:rsidRPr="00EC5CA4">
        <w:rPr>
          <w:sz w:val="9"/>
        </w:rPr>
        <w:t>БИК 044525411</w:t>
      </w:r>
    </w:p>
    <w:p w14:paraId="1ECB0981" w14:textId="78FC17E0" w:rsidR="00E03990" w:rsidRDefault="00E03990">
      <w:pPr>
        <w:spacing w:before="5"/>
        <w:ind w:left="116"/>
        <w:rPr>
          <w:rFonts w:ascii="Microsoft Sans Serif" w:hAnsi="Microsoft Sans Serif"/>
          <w:sz w:val="10"/>
        </w:rPr>
      </w:pPr>
    </w:p>
    <w:sectPr w:rsidR="00E03990" w:rsidSect="00EC5CA4">
      <w:type w:val="continuous"/>
      <w:pgSz w:w="11910" w:h="16850"/>
      <w:pgMar w:top="1940" w:right="780" w:bottom="280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Black">
    <w:altName w:val="Arial Black"/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03990"/>
    <w:rsid w:val="00427DA2"/>
    <w:rsid w:val="00446EB8"/>
    <w:rsid w:val="005530AE"/>
    <w:rsid w:val="00612D11"/>
    <w:rsid w:val="00715F8E"/>
    <w:rsid w:val="00C479A1"/>
    <w:rsid w:val="00D032BC"/>
    <w:rsid w:val="00E03990"/>
    <w:rsid w:val="00EC5CA4"/>
    <w:rsid w:val="00F0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A27D"/>
  <w15:docId w15:val="{192795AA-BE8B-4E85-B6E7-2DDBC6BEE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Lucida Sans Unicode" w:eastAsia="Lucida Sans Unicode" w:hAnsi="Lucida Sans Unicode" w:cs="Lucida Sans Unicode"/>
      <w:lang w:val="ru-RU"/>
    </w:rPr>
  </w:style>
  <w:style w:type="paragraph" w:styleId="1">
    <w:name w:val="heading 1"/>
    <w:basedOn w:val="a"/>
    <w:uiPriority w:val="1"/>
    <w:qFormat/>
    <w:pPr>
      <w:ind w:left="11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11"/>
      <w:outlineLvl w:val="1"/>
    </w:pPr>
    <w:rPr>
      <w:rFonts w:ascii="Microsoft Sans Serif" w:eastAsia="Microsoft Sans Serif" w:hAnsi="Microsoft Sans Serif" w:cs="Microsoft Sans Serif"/>
      <w:sz w:val="10"/>
      <w:szCs w:val="1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Microsoft Sans Serif" w:eastAsia="Microsoft Sans Serif" w:hAnsi="Microsoft Sans Serif" w:cs="Microsoft Sans Serif"/>
      <w:sz w:val="10"/>
      <w:szCs w:val="10"/>
    </w:rPr>
  </w:style>
  <w:style w:type="paragraph" w:styleId="a4">
    <w:name w:val="Title"/>
    <w:basedOn w:val="a"/>
    <w:uiPriority w:val="1"/>
    <w:qFormat/>
    <w:pPr>
      <w:spacing w:before="82"/>
      <w:ind w:left="112"/>
    </w:pPr>
    <w:rPr>
      <w:rFonts w:ascii="Arial Black" w:eastAsia="Arial Black" w:hAnsi="Arial Black" w:cs="Arial Black"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715F8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8E"/>
    <w:rPr>
      <w:rFonts w:ascii="Tahoma" w:eastAsia="Lucida Sans Unicode" w:hAnsi="Tahoma" w:cs="Tahoma"/>
      <w:sz w:val="16"/>
      <w:szCs w:val="16"/>
      <w:lang w:val="ru-RU"/>
    </w:rPr>
  </w:style>
  <w:style w:type="character" w:styleId="a8">
    <w:name w:val="Hyperlink"/>
    <w:basedOn w:val="a0"/>
    <w:uiPriority w:val="99"/>
    <w:unhideWhenUsed/>
    <w:rsid w:val="00715F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D970F-78F0-4DB1-BBD7-78AD6FE0B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dcterms:created xsi:type="dcterms:W3CDTF">2023-12-01T11:49:00Z</dcterms:created>
  <dcterms:modified xsi:type="dcterms:W3CDTF">2025-10-09T10:09:00Z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2022-08-10T00:00:00Z</vt:filetime>
  </property>
  <property fmtid="{D5CDD505-2E9C-101B-9397-08002B2CF9AE}" pid="3" name="Creator">
    <vt:lpwstr>ABBYY FineReader PDF 15</vt:lpwstr>
  </property>
  <property fmtid="{D5CDD505-2E9C-101B-9397-08002B2CF9AE}" pid="4" name="LastSaved">
    <vt:filetime>2023-12-01T00:00:00Z</vt:filetime>
  </property>
  <property fmtid="{D5CDD505-2E9C-101B-9397-08002B2CF9AE}" pid="5" name="Producer">
    <vt:lpwstr>ABBYY FineReader PDF 15</vt:lpwstr>
  </property>
</Properties>
</file>